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42416" w14:textId="77777777" w:rsidR="00646018" w:rsidRDefault="00646018" w:rsidP="00620A02">
      <w:pPr>
        <w:spacing w:after="0" w:line="240" w:lineRule="auto"/>
        <w:rPr>
          <w:rFonts w:ascii="Arial" w:eastAsia="Times New Roman" w:hAnsi="Arial" w:cs="Arial"/>
          <w:b/>
        </w:rPr>
      </w:pPr>
    </w:p>
    <w:p w14:paraId="0B18FB47" w14:textId="13D82205" w:rsidR="00875D98" w:rsidRPr="00646018" w:rsidRDefault="00F42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ŠARNYRINIO KRAUTUVO</w:t>
      </w:r>
      <w:r w:rsidR="00DF78BA" w:rsidRPr="00646018">
        <w:rPr>
          <w:rFonts w:ascii="Arial" w:hAnsi="Arial" w:cs="Arial"/>
        </w:rPr>
        <w:t xml:space="preserve"> </w:t>
      </w:r>
      <w:r w:rsidR="00875D98" w:rsidRPr="00646018">
        <w:rPr>
          <w:rFonts w:ascii="Arial" w:eastAsia="Times New Roman" w:hAnsi="Arial" w:cs="Arial"/>
          <w:b/>
        </w:rPr>
        <w:t>PIRKIMO</w:t>
      </w:r>
    </w:p>
    <w:p w14:paraId="0E73F5F9" w14:textId="46A6E12B" w:rsidR="007102A0" w:rsidRPr="00646018" w:rsidRDefault="00DF78BA">
      <w:pPr>
        <w:spacing w:after="0" w:line="240" w:lineRule="auto"/>
        <w:jc w:val="center"/>
      </w:pPr>
      <w:r w:rsidRPr="00646018">
        <w:rPr>
          <w:rFonts w:ascii="Arial" w:eastAsia="Times New Roman" w:hAnsi="Arial" w:cs="Arial"/>
          <w:b/>
          <w:bCs/>
          <w:lang w:eastAsia="lt-LT"/>
        </w:rPr>
        <w:t xml:space="preserve"> TECHNINĖ SPECIFIKACIJA </w:t>
      </w:r>
      <w:bookmarkStart w:id="0" w:name="_Hlk145060164"/>
      <w:bookmarkEnd w:id="0"/>
    </w:p>
    <w:p w14:paraId="11B013B2" w14:textId="77777777" w:rsidR="007102A0" w:rsidRPr="00646018" w:rsidRDefault="007102A0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2AF05D05" w14:textId="77777777" w:rsidR="007102A0" w:rsidRPr="00646018" w:rsidRDefault="00DF78BA">
      <w:pPr>
        <w:keepNext/>
        <w:keepLines/>
        <w:spacing w:after="0" w:line="240" w:lineRule="auto"/>
        <w:outlineLvl w:val="0"/>
      </w:pPr>
      <w:r w:rsidRPr="00646018">
        <w:rPr>
          <w:rFonts w:ascii="Arial" w:hAnsi="Arial" w:cs="Arial"/>
        </w:rPr>
        <w:t>1.</w:t>
      </w:r>
      <w:r w:rsidRPr="00646018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622D5BFC" w14:textId="6F217BFE" w:rsidR="007102A0" w:rsidRPr="00646018" w:rsidRDefault="00DF78BA">
      <w:pPr>
        <w:pStyle w:val="Betarp"/>
        <w:jc w:val="both"/>
      </w:pPr>
      <w:r w:rsidRPr="00646018">
        <w:rPr>
          <w:rFonts w:ascii="Arial" w:eastAsia="Times New Roman" w:hAnsi="Arial" w:cs="Arial"/>
          <w:sz w:val="22"/>
          <w:lang w:eastAsia="lt-LT"/>
        </w:rPr>
        <w:t>1.1.</w:t>
      </w:r>
      <w:r w:rsidRPr="00646018">
        <w:rPr>
          <w:rFonts w:ascii="Arial" w:eastAsia="Times New Roman" w:hAnsi="Arial" w:cs="Arial"/>
          <w:sz w:val="22"/>
        </w:rPr>
        <w:t xml:space="preserve"> </w:t>
      </w:r>
      <w:r w:rsidR="005D40E5">
        <w:rPr>
          <w:rFonts w:ascii="Arial" w:hAnsi="Arial" w:cs="Arial"/>
          <w:sz w:val="22"/>
        </w:rPr>
        <w:t>Šarnyrinis krautuvas</w:t>
      </w:r>
      <w:r w:rsidR="001F7C23" w:rsidRPr="00646018" w:rsidDel="001F7C23">
        <w:rPr>
          <w:rFonts w:ascii="Arial" w:eastAsia="Times New Roman" w:hAnsi="Arial" w:cs="Arial"/>
          <w:sz w:val="22"/>
        </w:rPr>
        <w:t xml:space="preserve"> </w:t>
      </w:r>
      <w:r w:rsidRPr="00646018">
        <w:rPr>
          <w:rFonts w:ascii="Arial" w:eastAsia="Times New Roman" w:hAnsi="Arial" w:cs="Arial"/>
          <w:sz w:val="22"/>
          <w:lang w:eastAsia="lt-LT"/>
        </w:rPr>
        <w:t xml:space="preserve">(toliau - </w:t>
      </w:r>
      <w:r w:rsidRPr="00646018">
        <w:rPr>
          <w:rFonts w:ascii="Arial" w:eastAsia="Times New Roman" w:hAnsi="Arial" w:cs="Arial"/>
          <w:b/>
          <w:bCs/>
          <w:sz w:val="22"/>
          <w:lang w:eastAsia="lt-LT"/>
        </w:rPr>
        <w:t>Prekė</w:t>
      </w:r>
      <w:r w:rsidRPr="00646018">
        <w:rPr>
          <w:rFonts w:ascii="Arial" w:eastAsia="Times New Roman" w:hAnsi="Arial" w:cs="Arial"/>
          <w:sz w:val="22"/>
          <w:lang w:eastAsia="lt-LT"/>
        </w:rPr>
        <w:t xml:space="preserve">). </w:t>
      </w:r>
      <w:r w:rsidRPr="00646018">
        <w:rPr>
          <w:rFonts w:ascii="Arial" w:hAnsi="Arial" w:cs="Arial"/>
          <w:sz w:val="22"/>
        </w:rPr>
        <w:t xml:space="preserve">Pagrindinis </w:t>
      </w:r>
      <w:r w:rsidRPr="00F42157">
        <w:rPr>
          <w:rFonts w:ascii="Arial" w:hAnsi="Arial" w:cs="Arial"/>
          <w:sz w:val="22"/>
        </w:rPr>
        <w:t xml:space="preserve">BVPŽ kodas </w:t>
      </w:r>
      <w:r w:rsidR="00F42157">
        <w:rPr>
          <w:rStyle w:val="form-control"/>
          <w:rFonts w:ascii="Arial" w:hAnsi="Arial" w:cs="Arial"/>
          <w:sz w:val="22"/>
        </w:rPr>
        <w:t>16710000-5</w:t>
      </w:r>
      <w:r w:rsidR="00946EE4" w:rsidRPr="00646018">
        <w:rPr>
          <w:rStyle w:val="form-control"/>
          <w:rFonts w:ascii="Arial" w:hAnsi="Arial" w:cs="Arial"/>
          <w:sz w:val="22"/>
        </w:rPr>
        <w:t xml:space="preserve"> </w:t>
      </w:r>
      <w:r w:rsidR="00F42157">
        <w:rPr>
          <w:rStyle w:val="form-control"/>
          <w:rFonts w:ascii="Arial" w:hAnsi="Arial" w:cs="Arial"/>
          <w:sz w:val="22"/>
        </w:rPr>
        <w:t>Pėsčiųjų valdomi žemės ūkio traktoriai.</w:t>
      </w:r>
    </w:p>
    <w:p w14:paraId="012EC438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bCs/>
          <w:sz w:val="22"/>
        </w:rPr>
        <w:t>1.2.</w:t>
      </w:r>
      <w:r w:rsidRPr="00646018">
        <w:rPr>
          <w:rFonts w:ascii="Arial" w:hAnsi="Arial" w:cs="Arial"/>
          <w:sz w:val="22"/>
        </w:rPr>
        <w:t xml:space="preserve"> Pirkimas neskaidomas į pirkimo objekto dalis. </w:t>
      </w:r>
    </w:p>
    <w:p w14:paraId="7A2A3A82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1.3. Pirkimo objekto apimtys:</w:t>
      </w:r>
    </w:p>
    <w:p w14:paraId="411386D6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</w:p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4092"/>
        <w:gridCol w:w="2111"/>
        <w:gridCol w:w="2633"/>
      </w:tblGrid>
      <w:tr w:rsidR="007102A0" w:rsidRPr="00646018" w14:paraId="0BDC8E77" w14:textId="77777777" w:rsidTr="006102FD"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5289DA1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  <w:color w:val="000000" w:themeColor="text1"/>
              </w:rPr>
              <w:t>Pirkimo objekto pavadinimas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33F3D2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</w:rPr>
              <w:t xml:space="preserve">Matavimo vnt. 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E1D79F5" w14:textId="77777777" w:rsidR="007102A0" w:rsidRPr="00646018" w:rsidRDefault="00DF78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6018">
              <w:rPr>
                <w:rFonts w:ascii="Arial" w:hAnsi="Arial" w:cs="Arial"/>
              </w:rPr>
              <w:t>Perkamas kiekis</w:t>
            </w:r>
          </w:p>
        </w:tc>
      </w:tr>
      <w:tr w:rsidR="006102FD" w:rsidRPr="00C618D7" w14:paraId="6A783B79" w14:textId="77777777" w:rsidTr="006102FD">
        <w:trPr>
          <w:trHeight w:val="724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21245" w14:textId="4E38EACF" w:rsidR="006102FD" w:rsidRPr="00F01F8F" w:rsidRDefault="001D31CF" w:rsidP="00F42157">
            <w:pPr>
              <w:pStyle w:val="Betarp"/>
              <w:spacing w:line="480" w:lineRule="auto"/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</w:rPr>
              <w:t>Šarnyrinis krautuvas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ACE6" w14:textId="4CFCD033" w:rsidR="006102FD" w:rsidRPr="00646018" w:rsidRDefault="00F42157" w:rsidP="006102FD">
            <w:pPr>
              <w:spacing w:after="0" w:line="240" w:lineRule="auto"/>
              <w:jc w:val="center"/>
            </w:pPr>
            <w:r>
              <w:t>Vnt.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A023" w14:textId="4BBB0B2D" w:rsidR="006102FD" w:rsidRPr="00646018" w:rsidRDefault="006129EB" w:rsidP="006102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74A5EC19" w14:textId="1E30FADB" w:rsidR="007102A0" w:rsidRPr="00411197" w:rsidRDefault="00411197" w:rsidP="00411197">
      <w:pPr>
        <w:jc w:val="both"/>
        <w:rPr>
          <w:rFonts w:ascii="Arial" w:hAnsi="Arial" w:cs="Arial"/>
          <w:color w:val="000000"/>
          <w:kern w:val="2"/>
        </w:rPr>
      </w:pPr>
      <w:r>
        <w:rPr>
          <w:rFonts w:ascii="Arial" w:hAnsi="Arial" w:cs="Arial"/>
          <w:color w:val="000000"/>
          <w:kern w:val="2"/>
          <w:shd w:val="clear" w:color="auto" w:fill="FFFFFF"/>
        </w:rPr>
        <w:t xml:space="preserve">1.4. </w:t>
      </w:r>
      <w:r w:rsidRPr="00411197">
        <w:rPr>
          <w:rFonts w:ascii="Arial" w:hAnsi="Arial" w:cs="Arial"/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Pr="00411197">
        <w:rPr>
          <w:rFonts w:ascii="Arial" w:hAnsi="Arial" w:cs="Arial"/>
          <w:color w:val="000000"/>
          <w:kern w:val="2"/>
        </w:rPr>
        <w:t>Aplinkos apsaugos kriterijų taikymo, vykdant žaliuosius pirkimus, tvarkos aprašo, patvirtinto Lietuvos Respublikos aplinkos ministro 2011 m. birželio 28 d. įsakymu Nr. D1-508</w:t>
      </w:r>
      <w:r w:rsidRPr="00411197">
        <w:rPr>
          <w:rFonts w:ascii="Arial" w:hAnsi="Arial" w:cs="Arial"/>
          <w:color w:val="000000"/>
          <w:kern w:val="2"/>
          <w:shd w:val="clear" w:color="auto" w:fill="FFFFFF"/>
        </w:rPr>
        <w:t> „Dėl Aplinkos apsaugos kriterijų taikymo, vykdant žaliuosius pirkimus, tvarkos aprašo patvirtinimo“ (toliau – Tvarkos aprašas) 4.4.4.</w:t>
      </w:r>
      <w:r w:rsidRPr="00411197">
        <w:rPr>
          <w:rFonts w:ascii="Arial" w:hAnsi="Arial" w:cs="Arial"/>
          <w:color w:val="4472C4"/>
          <w:kern w:val="2"/>
          <w:shd w:val="clear" w:color="auto" w:fill="FFFFFF"/>
        </w:rPr>
        <w:t xml:space="preserve"> </w:t>
      </w:r>
      <w:r w:rsidRPr="00411197">
        <w:rPr>
          <w:rFonts w:ascii="Arial" w:hAnsi="Arial" w:cs="Arial"/>
          <w:color w:val="000000"/>
          <w:kern w:val="2"/>
          <w:shd w:val="clear" w:color="auto" w:fill="FFFFFF"/>
        </w:rPr>
        <w:t>papunkčiu.</w:t>
      </w:r>
      <w:r w:rsidR="00DF78BA" w:rsidRPr="00646018">
        <w:rPr>
          <w:rFonts w:ascii="Arial" w:eastAsia="Arial" w:hAnsi="Arial" w:cs="Arial"/>
        </w:rPr>
        <w:t xml:space="preserve"> Prek</w:t>
      </w:r>
      <w:r w:rsidR="002752FE" w:rsidRPr="00646018">
        <w:rPr>
          <w:rFonts w:ascii="Arial" w:eastAsia="Arial" w:hAnsi="Arial" w:cs="Arial"/>
        </w:rPr>
        <w:t>ės</w:t>
      </w:r>
      <w:r w:rsidR="00DF78BA" w:rsidRPr="00646018">
        <w:rPr>
          <w:rFonts w:ascii="Arial" w:eastAsia="Arial" w:hAnsi="Arial" w:cs="Arial"/>
        </w:rPr>
        <w:t xml:space="preserve"> pirkimas vyks pagal žaliuosius kriterijus:</w:t>
      </w:r>
    </w:p>
    <w:p w14:paraId="167C6C19" w14:textId="054780BF" w:rsidR="007102A0" w:rsidRPr="00047F18" w:rsidRDefault="00411197">
      <w:pPr>
        <w:shd w:val="clear" w:color="auto" w:fill="FFFFFF" w:themeFill="background1"/>
        <w:spacing w:after="0" w:line="240" w:lineRule="auto"/>
        <w:jc w:val="both"/>
      </w:pPr>
      <w:r>
        <w:rPr>
          <w:rFonts w:ascii="Arial" w:eastAsia="Arial" w:hAnsi="Arial" w:cs="Arial"/>
        </w:rPr>
        <w:t>4</w:t>
      </w:r>
      <w:r w:rsidR="00DF78BA" w:rsidRPr="00047F18">
        <w:rPr>
          <w:rFonts w:ascii="Arial" w:eastAsia="Arial" w:hAnsi="Arial" w:cs="Arial"/>
        </w:rPr>
        <w:t>.4.</w:t>
      </w:r>
      <w:r>
        <w:rPr>
          <w:rFonts w:ascii="Arial" w:eastAsia="Arial" w:hAnsi="Arial" w:cs="Arial"/>
        </w:rPr>
        <w:t>4.</w:t>
      </w:r>
      <w:r w:rsidR="00DF78BA" w:rsidRPr="00047F18">
        <w:rPr>
          <w:rFonts w:ascii="Arial" w:eastAsia="Arial" w:hAnsi="Arial" w:cs="Arial"/>
        </w:rPr>
        <w:t xml:space="preserve">1. Prekė yra tvirta, ilgaamžė, funkcionali, ji ar jos sudedamosios dalys tinkamos naudoti daug kartų ir lengvai pataisomos ir </w:t>
      </w:r>
      <w:r w:rsidR="009D60A6" w:rsidRPr="00047F18">
        <w:rPr>
          <w:rFonts w:ascii="Arial" w:eastAsia="Arial" w:hAnsi="Arial" w:cs="Arial"/>
        </w:rPr>
        <w:t xml:space="preserve">(ar) </w:t>
      </w:r>
      <w:r w:rsidR="00DF78BA" w:rsidRPr="00047F18">
        <w:rPr>
          <w:rFonts w:ascii="Arial" w:eastAsia="Arial" w:hAnsi="Arial" w:cs="Arial"/>
        </w:rPr>
        <w:t>pakeičiamos.</w:t>
      </w:r>
    </w:p>
    <w:p w14:paraId="4A7D8A08" w14:textId="7241D1C2" w:rsidR="006102FD" w:rsidRPr="00646018" w:rsidRDefault="00411197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</w:t>
      </w:r>
      <w:r w:rsidR="006102FD" w:rsidRPr="00646018">
        <w:rPr>
          <w:rFonts w:ascii="Arial" w:eastAsia="Arial" w:hAnsi="Arial" w:cs="Arial"/>
        </w:rPr>
        <w:t>.4.</w:t>
      </w:r>
      <w:r>
        <w:rPr>
          <w:rFonts w:ascii="Arial" w:eastAsia="Arial" w:hAnsi="Arial" w:cs="Arial"/>
        </w:rPr>
        <w:t>4.</w:t>
      </w:r>
      <w:r w:rsidR="006102FD" w:rsidRPr="00646018">
        <w:rPr>
          <w:rFonts w:ascii="Arial" w:eastAsia="Arial" w:hAnsi="Arial" w:cs="Arial"/>
        </w:rPr>
        <w:t>2. Jeigu Prekė bus pristatoma supakuota, tai pakuotė turi būti laikytina perdirbama pakuote pagal Lietuvos Respublikos mokesčio už aplinkos teršimą įstatymo nuostatas</w:t>
      </w:r>
      <w:r w:rsidR="006102FD">
        <w:rPr>
          <w:rFonts w:ascii="Arial" w:eastAsia="Arial" w:hAnsi="Arial" w:cs="Arial"/>
        </w:rPr>
        <w:t xml:space="preserve"> </w:t>
      </w:r>
      <w:r w:rsidR="006102FD" w:rsidRPr="00DE0456">
        <w:rPr>
          <w:rFonts w:ascii="Arial" w:eastAsia="Arial" w:hAnsi="Arial" w:cs="Arial"/>
        </w:rPr>
        <w:t> ir (ar) turi būti vienalytės (homogeniškos) pakuotės, pagamintos iš vienos rūšies medžiagos</w:t>
      </w:r>
      <w:r w:rsidR="006102FD" w:rsidRPr="00646018">
        <w:rPr>
          <w:rFonts w:ascii="Arial" w:eastAsia="Arial" w:hAnsi="Arial" w:cs="Arial"/>
        </w:rPr>
        <w:t>.</w:t>
      </w:r>
    </w:p>
    <w:p w14:paraId="3E4BA9B0" w14:textId="77777777" w:rsidR="007102A0" w:rsidRPr="00646018" w:rsidRDefault="007102A0">
      <w:pPr>
        <w:shd w:val="clear" w:color="auto" w:fill="FFFFFF" w:themeFill="background1"/>
        <w:spacing w:after="0" w:line="240" w:lineRule="auto"/>
        <w:jc w:val="both"/>
      </w:pPr>
    </w:p>
    <w:p w14:paraId="77B99E06" w14:textId="77777777" w:rsidR="007102A0" w:rsidRPr="00646018" w:rsidRDefault="00DF78BA">
      <w:pPr>
        <w:pStyle w:val="Sraopastraipa"/>
        <w:spacing w:after="0" w:line="240" w:lineRule="auto"/>
        <w:ind w:left="0"/>
      </w:pPr>
      <w:r w:rsidRPr="00646018">
        <w:rPr>
          <w:rFonts w:ascii="Arial" w:eastAsia="Arial" w:hAnsi="Arial" w:cs="Arial"/>
          <w:b/>
          <w:lang w:eastAsia="lt-LT"/>
        </w:rPr>
        <w:t xml:space="preserve">2. PIRKIMO OBJEKTO PRITAIKYMO SRITIS </w:t>
      </w:r>
    </w:p>
    <w:p w14:paraId="6B83FF36" w14:textId="41E81815" w:rsidR="007102A0" w:rsidRPr="00646018" w:rsidRDefault="00DF78BA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646018">
        <w:rPr>
          <w:rFonts w:ascii="Arial" w:eastAsia="Times New Roman" w:hAnsi="Arial" w:cs="Arial"/>
          <w:lang w:eastAsia="lt-LT"/>
        </w:rPr>
        <w:t>2.1.</w:t>
      </w:r>
      <w:r w:rsidRPr="00646018">
        <w:rPr>
          <w:rFonts w:ascii="Arial" w:eastAsia="Calibri" w:hAnsi="Arial" w:cs="Arial"/>
        </w:rPr>
        <w:t xml:space="preserve"> </w:t>
      </w:r>
      <w:r w:rsidRPr="00646018">
        <w:rPr>
          <w:rFonts w:ascii="Arial" w:eastAsia="Times New Roman" w:hAnsi="Arial" w:cs="Arial"/>
        </w:rPr>
        <w:t>Prekė skirta</w:t>
      </w:r>
      <w:r w:rsidR="00D6259C" w:rsidRPr="00646018">
        <w:rPr>
          <w:rFonts w:ascii="Arial" w:hAnsi="Arial" w:cs="Arial"/>
        </w:rPr>
        <w:t xml:space="preserve"> sodmenų</w:t>
      </w:r>
      <w:r w:rsidR="00AE5F21" w:rsidRPr="00646018">
        <w:rPr>
          <w:rFonts w:ascii="Arial" w:hAnsi="Arial" w:cs="Arial"/>
        </w:rPr>
        <w:t xml:space="preserve"> </w:t>
      </w:r>
      <w:r w:rsidR="00D6259C" w:rsidRPr="00646018">
        <w:rPr>
          <w:rFonts w:ascii="Arial" w:hAnsi="Arial" w:cs="Arial"/>
        </w:rPr>
        <w:t>transportavimui</w:t>
      </w:r>
      <w:r w:rsidR="0065617A" w:rsidRPr="00646018">
        <w:rPr>
          <w:rFonts w:ascii="Arial" w:hAnsi="Arial" w:cs="Arial"/>
        </w:rPr>
        <w:t>, kėlimui</w:t>
      </w:r>
      <w:r w:rsidR="00C95AF4" w:rsidRPr="00646018">
        <w:rPr>
          <w:rFonts w:ascii="Arial" w:hAnsi="Arial" w:cs="Arial"/>
        </w:rPr>
        <w:t xml:space="preserve">, krovimui </w:t>
      </w:r>
      <w:r w:rsidR="00F42157">
        <w:rPr>
          <w:rFonts w:ascii="Arial" w:hAnsi="Arial" w:cs="Arial"/>
        </w:rPr>
        <w:t>ir pervežimui, bei kitiems medelyno darbams.</w:t>
      </w:r>
    </w:p>
    <w:p w14:paraId="444F7B61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19F6DA6C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41E2AB76" w14:textId="383D1261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sz w:val="22"/>
          <w:szCs w:val="22"/>
        </w:rPr>
        <w:t>3.</w:t>
      </w:r>
      <w:r w:rsidRPr="00646018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2FD896A0" w14:textId="74DE6E05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bCs/>
          <w:sz w:val="22"/>
        </w:rPr>
        <w:t>3.1.Techniniai reikalavimai, kuriuos turi atitikti perkam</w:t>
      </w:r>
      <w:r w:rsidR="002752FE" w:rsidRPr="00646018">
        <w:rPr>
          <w:rFonts w:ascii="Arial" w:hAnsi="Arial" w:cs="Arial"/>
          <w:bCs/>
          <w:sz w:val="22"/>
        </w:rPr>
        <w:t>a</w:t>
      </w:r>
      <w:r w:rsidRPr="00646018">
        <w:rPr>
          <w:rFonts w:ascii="Arial" w:hAnsi="Arial" w:cs="Arial"/>
          <w:bCs/>
          <w:sz w:val="22"/>
        </w:rPr>
        <w:t xml:space="preserve"> Prekė nurodyti </w:t>
      </w:r>
      <w:bookmarkStart w:id="1" w:name="_Hlk145061990"/>
      <w:r w:rsidR="00101148" w:rsidRPr="00646018">
        <w:rPr>
          <w:rFonts w:ascii="Arial" w:eastAsia="Times New Roman" w:hAnsi="Arial" w:cs="Arial"/>
          <w:sz w:val="22"/>
        </w:rPr>
        <w:t>šios techninės specifikacijos</w:t>
      </w:r>
      <w:r w:rsidRPr="00646018">
        <w:rPr>
          <w:rFonts w:ascii="Arial" w:eastAsia="Times New Roman" w:hAnsi="Arial" w:cs="Arial"/>
          <w:sz w:val="22"/>
        </w:rPr>
        <w:t xml:space="preserve"> 1 priede</w:t>
      </w:r>
      <w:bookmarkEnd w:id="1"/>
      <w:r w:rsidR="00101148" w:rsidRPr="00646018">
        <w:t xml:space="preserve"> </w:t>
      </w:r>
      <w:r w:rsidR="00101148" w:rsidRPr="00646018">
        <w:rPr>
          <w:i/>
          <w:iCs/>
        </w:rPr>
        <w:t>„</w:t>
      </w:r>
      <w:r w:rsidR="00101148" w:rsidRPr="00646018">
        <w:rPr>
          <w:rFonts w:ascii="Arial" w:eastAsia="Times New Roman" w:hAnsi="Arial" w:cs="Arial"/>
          <w:i/>
          <w:iCs/>
          <w:sz w:val="22"/>
        </w:rPr>
        <w:t>Prekių atitikties techninės specifikacijos reikalavimams palyginamoji lentelė“</w:t>
      </w:r>
      <w:r w:rsidR="005A4314" w:rsidRPr="00646018">
        <w:rPr>
          <w:rFonts w:ascii="Arial" w:hAnsi="Arial" w:cs="Arial"/>
          <w:bCs/>
          <w:sz w:val="22"/>
        </w:rPr>
        <w:t xml:space="preserve"> (toliau </w:t>
      </w:r>
      <w:r w:rsidR="007633EA" w:rsidRPr="00646018">
        <w:rPr>
          <w:rFonts w:ascii="Arial" w:hAnsi="Arial" w:cs="Arial"/>
          <w:bCs/>
          <w:sz w:val="22"/>
        </w:rPr>
        <w:t>–</w:t>
      </w:r>
      <w:r w:rsidR="005A4314" w:rsidRPr="00646018">
        <w:rPr>
          <w:rFonts w:ascii="Arial" w:hAnsi="Arial" w:cs="Arial"/>
          <w:bCs/>
          <w:sz w:val="22"/>
        </w:rPr>
        <w:t xml:space="preserve"> </w:t>
      </w:r>
      <w:r w:rsidR="00D767E3" w:rsidRPr="00D767E3">
        <w:rPr>
          <w:rFonts w:ascii="Arial" w:hAnsi="Arial" w:cs="Arial"/>
          <w:szCs w:val="24"/>
        </w:rPr>
        <w:t xml:space="preserve">Šarnyrinis krautuvas </w:t>
      </w:r>
      <w:r w:rsidR="00901DB0" w:rsidRPr="008A4A8B">
        <w:rPr>
          <w:rFonts w:ascii="Arial" w:eastAsia="Times New Roman" w:hAnsi="Arial" w:cs="Arial"/>
          <w:bCs/>
          <w:szCs w:val="24"/>
        </w:rPr>
        <w:t>priedas</w:t>
      </w:r>
      <w:r w:rsidR="005A4314" w:rsidRPr="00646018">
        <w:rPr>
          <w:rFonts w:ascii="Arial" w:hAnsi="Arial" w:cs="Arial"/>
          <w:bCs/>
          <w:sz w:val="22"/>
        </w:rPr>
        <w:t>)</w:t>
      </w:r>
      <w:r w:rsidR="00E85E03">
        <w:rPr>
          <w:rFonts w:ascii="Arial" w:hAnsi="Arial" w:cs="Arial"/>
          <w:bCs/>
          <w:sz w:val="22"/>
        </w:rPr>
        <w:t>;</w:t>
      </w:r>
    </w:p>
    <w:p w14:paraId="231739EA" w14:textId="1773AFC5" w:rsidR="007102A0" w:rsidRDefault="00DF78BA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 w:rsidRPr="00646018">
        <w:rPr>
          <w:rFonts w:ascii="Arial" w:hAnsi="Arial" w:cs="Arial"/>
          <w:iCs/>
          <w:sz w:val="22"/>
        </w:rPr>
        <w:t>3.2.</w:t>
      </w:r>
      <w:r w:rsidRPr="00646018">
        <w:rPr>
          <w:rFonts w:ascii="Arial" w:hAnsi="Arial" w:cs="Arial"/>
          <w:sz w:val="22"/>
          <w:lang w:eastAsia="lt-LT"/>
        </w:rPr>
        <w:t xml:space="preserve"> 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Prekės turi būti pristatytos į </w:t>
      </w:r>
      <w:r w:rsidR="0080020C">
        <w:rPr>
          <w:rFonts w:ascii="Arial" w:hAnsi="Arial" w:cs="Arial"/>
          <w:sz w:val="22"/>
          <w:shd w:val="clear" w:color="auto" w:fill="FFFFFF"/>
        </w:rPr>
        <w:t>VĮ</w:t>
      </w:r>
      <w:r w:rsidR="00101148" w:rsidRPr="00646018">
        <w:rPr>
          <w:rFonts w:ascii="Arial" w:hAnsi="Arial" w:cs="Arial"/>
          <w:sz w:val="22"/>
          <w:shd w:val="clear" w:color="auto" w:fill="FFFFFF"/>
        </w:rPr>
        <w:t xml:space="preserve"> Valstybinių miškų urėdijos</w:t>
      </w:r>
      <w:r w:rsidR="005B6211" w:rsidRPr="00646018">
        <w:rPr>
          <w:rFonts w:ascii="Arial" w:hAnsi="Arial" w:cs="Arial"/>
          <w:sz w:val="22"/>
          <w:shd w:val="clear" w:color="auto" w:fill="FFFFFF"/>
        </w:rPr>
        <w:t xml:space="preserve"> Medelynų padalinio </w:t>
      </w:r>
      <w:r w:rsidR="00F42157">
        <w:rPr>
          <w:rFonts w:ascii="Arial" w:hAnsi="Arial" w:cs="Arial"/>
          <w:sz w:val="22"/>
          <w:shd w:val="clear" w:color="auto" w:fill="FFFFFF"/>
        </w:rPr>
        <w:t>Anykščių</w:t>
      </w:r>
      <w:r w:rsidR="00BE45D4" w:rsidRPr="00646018">
        <w:rPr>
          <w:rFonts w:ascii="Arial" w:hAnsi="Arial" w:cs="Arial"/>
          <w:sz w:val="22"/>
          <w:shd w:val="clear" w:color="auto" w:fill="FFFFFF"/>
        </w:rPr>
        <w:t xml:space="preserve"> medelyn</w:t>
      </w:r>
      <w:r w:rsidR="00D767E3">
        <w:rPr>
          <w:rFonts w:ascii="Arial" w:hAnsi="Arial" w:cs="Arial"/>
          <w:sz w:val="22"/>
          <w:shd w:val="clear" w:color="auto" w:fill="FFFFFF"/>
        </w:rPr>
        <w:t>ą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 </w:t>
      </w:r>
      <w:r w:rsidR="00CE34AB" w:rsidRPr="00646018">
        <w:rPr>
          <w:rFonts w:ascii="Arial" w:hAnsi="Arial" w:cs="Arial"/>
          <w:sz w:val="22"/>
          <w:shd w:val="clear" w:color="auto" w:fill="FFFFFF"/>
        </w:rPr>
        <w:t xml:space="preserve">ne vėliau kaip 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per </w:t>
      </w:r>
      <w:r w:rsidR="00D767E3">
        <w:rPr>
          <w:rFonts w:ascii="Arial" w:hAnsi="Arial" w:cs="Arial"/>
          <w:sz w:val="22"/>
          <w:shd w:val="clear" w:color="auto" w:fill="FFFFFF"/>
        </w:rPr>
        <w:t>90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 </w:t>
      </w:r>
      <w:r w:rsidR="00703277">
        <w:rPr>
          <w:rFonts w:ascii="Arial" w:hAnsi="Arial" w:cs="Arial"/>
          <w:sz w:val="22"/>
          <w:shd w:val="clear" w:color="auto" w:fill="FFFFFF"/>
        </w:rPr>
        <w:t xml:space="preserve">kalendorinių 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dienų po pirkimo – pardavimo sutarties įsigaliojimo dienos. </w:t>
      </w:r>
    </w:p>
    <w:p w14:paraId="7720A6C0" w14:textId="5BE8DA37" w:rsidR="00110571" w:rsidRDefault="00F42157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sz w:val="22"/>
          <w:shd w:val="clear" w:color="auto" w:fill="FFFFFF"/>
        </w:rPr>
        <w:t>Pristatymo adresas:</w:t>
      </w:r>
      <w:bookmarkStart w:id="2" w:name="_Hlk145061390"/>
      <w:bookmarkStart w:id="3" w:name="_Hlk195693960"/>
      <w:r>
        <w:t xml:space="preserve"> </w:t>
      </w:r>
      <w:r w:rsidR="00DF78BA" w:rsidRPr="00F42157">
        <w:rPr>
          <w:rFonts w:ascii="Arial" w:hAnsi="Arial" w:cs="Arial"/>
          <w:sz w:val="22"/>
          <w:shd w:val="clear" w:color="auto" w:fill="FFFFFF"/>
        </w:rPr>
        <w:t>Anykščių</w:t>
      </w:r>
      <w:bookmarkEnd w:id="2"/>
      <w:r w:rsidR="004A38E0" w:rsidRPr="00F42157">
        <w:rPr>
          <w:rFonts w:ascii="Arial" w:hAnsi="Arial" w:cs="Arial"/>
          <w:sz w:val="22"/>
          <w:shd w:val="clear" w:color="auto" w:fill="FFFFFF"/>
        </w:rPr>
        <w:t xml:space="preserve"> medelyną</w:t>
      </w:r>
      <w:r w:rsidR="00DF78BA" w:rsidRPr="00F42157">
        <w:rPr>
          <w:rFonts w:ascii="Arial" w:hAnsi="Arial" w:cs="Arial"/>
          <w:sz w:val="22"/>
          <w:shd w:val="clear" w:color="auto" w:fill="FFFFFF"/>
        </w:rPr>
        <w:t xml:space="preserve"> adresu </w:t>
      </w:r>
      <w:proofErr w:type="spellStart"/>
      <w:r w:rsidR="00DF78BA" w:rsidRPr="00F42157">
        <w:rPr>
          <w:rFonts w:ascii="Arial" w:hAnsi="Arial" w:cs="Arial"/>
          <w:sz w:val="22"/>
          <w:shd w:val="clear" w:color="auto" w:fill="FFFFFF"/>
        </w:rPr>
        <w:t>Pavarių</w:t>
      </w:r>
      <w:proofErr w:type="spellEnd"/>
      <w:r w:rsidR="00DF78BA" w:rsidRPr="00F42157">
        <w:rPr>
          <w:rFonts w:ascii="Arial" w:hAnsi="Arial" w:cs="Arial"/>
          <w:sz w:val="22"/>
          <w:shd w:val="clear" w:color="auto" w:fill="FFFFFF"/>
        </w:rPr>
        <w:t xml:space="preserve"> II k., Anykščių sen., 29175 Anykščių r. sav.;</w:t>
      </w:r>
      <w:r w:rsidR="00703277">
        <w:rPr>
          <w:rFonts w:ascii="Arial" w:hAnsi="Arial" w:cs="Arial"/>
          <w:sz w:val="22"/>
          <w:shd w:val="clear" w:color="auto" w:fill="FFFFFF"/>
        </w:rPr>
        <w:t xml:space="preserve"> </w:t>
      </w:r>
      <w:bookmarkEnd w:id="3"/>
    </w:p>
    <w:p w14:paraId="4E801261" w14:textId="77777777" w:rsidR="00703277" w:rsidRPr="00646018" w:rsidRDefault="00703277">
      <w:pPr>
        <w:pStyle w:val="Betarp"/>
        <w:jc w:val="both"/>
        <w:rPr>
          <w:rFonts w:ascii="Arial" w:hAnsi="Arial" w:cs="Arial"/>
          <w:sz w:val="22"/>
          <w:highlight w:val="white"/>
        </w:rPr>
      </w:pPr>
    </w:p>
    <w:p w14:paraId="3B0A8CE7" w14:textId="77777777" w:rsidR="007102A0" w:rsidRPr="00646018" w:rsidRDefault="00DF78BA">
      <w:pPr>
        <w:spacing w:after="0" w:line="240" w:lineRule="auto"/>
        <w:jc w:val="both"/>
      </w:pPr>
      <w:r w:rsidRPr="00646018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1ECC55B5" w14:textId="77777777" w:rsidR="007102A0" w:rsidRPr="00646018" w:rsidRDefault="007102A0">
      <w:pPr>
        <w:spacing w:after="0" w:line="240" w:lineRule="auto"/>
        <w:rPr>
          <w:rFonts w:ascii="Arial" w:hAnsi="Arial" w:cs="Arial"/>
          <w:b/>
          <w:bCs/>
        </w:rPr>
      </w:pPr>
    </w:p>
    <w:p w14:paraId="2000C7CA" w14:textId="77777777" w:rsidR="007102A0" w:rsidRPr="00646018" w:rsidRDefault="00DF78BA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</w:pPr>
      <w:r w:rsidRPr="00646018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63B058A6" w14:textId="1036AB8D" w:rsidR="0093367A" w:rsidRDefault="0093367A" w:rsidP="0093367A">
      <w:pPr>
        <w:pStyle w:val="Betarp"/>
        <w:jc w:val="both"/>
        <w:rPr>
          <w:rFonts w:ascii="Arial" w:hAnsi="Arial" w:cs="Arial"/>
          <w:bCs/>
          <w:sz w:val="22"/>
        </w:rPr>
      </w:pPr>
      <w:r w:rsidRPr="002B122E">
        <w:rPr>
          <w:rFonts w:ascii="Arial" w:hAnsi="Arial" w:cs="Arial"/>
          <w:sz w:val="22"/>
        </w:rPr>
        <w:t xml:space="preserve">4.1.1. </w:t>
      </w:r>
      <w:r>
        <w:rPr>
          <w:rFonts w:ascii="Arial" w:hAnsi="Arial" w:cs="Arial"/>
          <w:bCs/>
          <w:sz w:val="22"/>
        </w:rPr>
        <w:t>u</w:t>
      </w:r>
      <w:r w:rsidRPr="002B122E">
        <w:rPr>
          <w:rFonts w:ascii="Arial" w:hAnsi="Arial" w:cs="Arial"/>
          <w:bCs/>
          <w:sz w:val="22"/>
        </w:rPr>
        <w:t>žpildyt</w:t>
      </w:r>
      <w:r>
        <w:rPr>
          <w:rFonts w:ascii="Arial" w:hAnsi="Arial" w:cs="Arial"/>
          <w:bCs/>
          <w:sz w:val="22"/>
        </w:rPr>
        <w:t>ą</w:t>
      </w:r>
      <w:r w:rsidRPr="002B122E">
        <w:rPr>
          <w:rFonts w:ascii="Arial" w:hAnsi="Arial" w:cs="Arial"/>
          <w:bCs/>
          <w:sz w:val="22"/>
        </w:rPr>
        <w:t xml:space="preserve"> prekių atitikties techninės specifikacijos reikalavimams palyginamoji lentelė, įrodanti atitikimą Techninėje specifikacijoje </w:t>
      </w:r>
      <w:r>
        <w:rPr>
          <w:rFonts w:ascii="Arial" w:hAnsi="Arial" w:cs="Arial"/>
          <w:bCs/>
          <w:sz w:val="22"/>
        </w:rPr>
        <w:t>Prekės Šarnyrini</w:t>
      </w:r>
      <w:r w:rsidR="009C2478">
        <w:rPr>
          <w:rFonts w:ascii="Arial" w:hAnsi="Arial" w:cs="Arial"/>
          <w:bCs/>
          <w:sz w:val="22"/>
        </w:rPr>
        <w:t>o</w:t>
      </w:r>
      <w:r>
        <w:rPr>
          <w:rFonts w:ascii="Arial" w:hAnsi="Arial" w:cs="Arial"/>
          <w:bCs/>
          <w:sz w:val="22"/>
        </w:rPr>
        <w:t xml:space="preserve"> krautuv</w:t>
      </w:r>
      <w:r w:rsidR="009C2478">
        <w:rPr>
          <w:rFonts w:ascii="Arial" w:hAnsi="Arial" w:cs="Arial"/>
          <w:bCs/>
          <w:sz w:val="22"/>
        </w:rPr>
        <w:t>o</w:t>
      </w:r>
      <w:r w:rsidR="005111EA">
        <w:rPr>
          <w:rFonts w:ascii="Arial" w:hAnsi="Arial" w:cs="Arial"/>
          <w:bCs/>
          <w:sz w:val="22"/>
        </w:rPr>
        <w:t xml:space="preserve"> pirkimo</w:t>
      </w:r>
      <w:r>
        <w:rPr>
          <w:rFonts w:ascii="Arial" w:hAnsi="Arial" w:cs="Arial"/>
          <w:bCs/>
          <w:sz w:val="22"/>
        </w:rPr>
        <w:t xml:space="preserve"> </w:t>
      </w:r>
      <w:r w:rsidRPr="002B122E">
        <w:rPr>
          <w:rFonts w:ascii="Arial" w:hAnsi="Arial" w:cs="Arial"/>
          <w:bCs/>
          <w:sz w:val="22"/>
        </w:rPr>
        <w:t>keliamiems reikalavimas (TS 1 priedas);</w:t>
      </w:r>
    </w:p>
    <w:p w14:paraId="084093AA" w14:textId="7C4EFB91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iCs/>
          <w:sz w:val="22"/>
        </w:rPr>
        <w:t>4.1.2.</w:t>
      </w:r>
      <w:r w:rsidRPr="00646018">
        <w:rPr>
          <w:rFonts w:ascii="Arial" w:hAnsi="Arial" w:cs="Arial"/>
          <w:bCs/>
          <w:sz w:val="22"/>
        </w:rPr>
        <w:t xml:space="preserve"> </w:t>
      </w:r>
      <w:bookmarkStart w:id="4" w:name="_Hlk196226548"/>
      <w:r w:rsidRPr="00646018">
        <w:rPr>
          <w:rFonts w:ascii="Arial" w:hAnsi="Arial" w:cs="Arial"/>
          <w:bCs/>
          <w:sz w:val="22"/>
        </w:rPr>
        <w:t>siūlomos Prekės gamintojo parengta</w:t>
      </w:r>
      <w:r w:rsidRPr="00646018">
        <w:rPr>
          <w:rFonts w:ascii="Arial" w:hAnsi="Arial" w:cs="Arial"/>
          <w:b/>
          <w:sz w:val="22"/>
        </w:rPr>
        <w:t xml:space="preserve"> techninė specifikacija</w:t>
      </w:r>
      <w:r w:rsidRPr="00646018">
        <w:rPr>
          <w:rFonts w:ascii="Arial" w:hAnsi="Arial" w:cs="Arial"/>
          <w:bCs/>
          <w:sz w:val="22"/>
        </w:rPr>
        <w:t xml:space="preserve"> (</w:t>
      </w:r>
      <w:r w:rsidRPr="00646018">
        <w:rPr>
          <w:rFonts w:ascii="Arial" w:hAnsi="Arial" w:cs="Arial"/>
          <w:bCs/>
          <w:i/>
          <w:iCs/>
          <w:sz w:val="22"/>
        </w:rPr>
        <w:t>techninių duomenų lapai</w:t>
      </w:r>
      <w:r w:rsidRPr="00646018">
        <w:rPr>
          <w:rFonts w:ascii="Arial" w:hAnsi="Arial" w:cs="Arial"/>
          <w:bCs/>
          <w:sz w:val="22"/>
        </w:rPr>
        <w:t xml:space="preserve">) ir/ar kiti dokumentai </w:t>
      </w:r>
      <w:r w:rsidRPr="00646018">
        <w:rPr>
          <w:rFonts w:ascii="Arial" w:hAnsi="Arial" w:cs="Arial"/>
          <w:sz w:val="22"/>
        </w:rPr>
        <w:t>(skenuota kopija*)</w:t>
      </w:r>
      <w:r w:rsidRPr="00646018">
        <w:rPr>
          <w:rFonts w:ascii="Arial" w:hAnsi="Arial" w:cs="Arial"/>
          <w:bCs/>
          <w:sz w:val="22"/>
        </w:rPr>
        <w:t xml:space="preserve">, įrodanti siūlomos Prekės atitiktį </w:t>
      </w:r>
      <w:r w:rsidR="002D537E" w:rsidRPr="00646018">
        <w:rPr>
          <w:rFonts w:ascii="Arial" w:hAnsi="Arial" w:cs="Arial"/>
          <w:bCs/>
          <w:sz w:val="22"/>
        </w:rPr>
        <w:t>šios techninės specifikacijos</w:t>
      </w:r>
      <w:r w:rsidRPr="00646018">
        <w:rPr>
          <w:rFonts w:ascii="Arial" w:hAnsi="Arial" w:cs="Arial"/>
          <w:bCs/>
          <w:sz w:val="22"/>
        </w:rPr>
        <w:t xml:space="preserve"> nustatytiems reikalavimams </w:t>
      </w:r>
      <w:r w:rsidRPr="00646018">
        <w:rPr>
          <w:rFonts w:ascii="Arial" w:hAnsi="Arial" w:cs="Arial"/>
          <w:sz w:val="22"/>
        </w:rPr>
        <w:t>(lietuvių kalba**).</w:t>
      </w:r>
      <w:bookmarkEnd w:id="4"/>
    </w:p>
    <w:p w14:paraId="7846C32C" w14:textId="57064F83" w:rsidR="007102A0" w:rsidRDefault="0093367A">
      <w:pPr>
        <w:pStyle w:val="Betarp"/>
        <w:jc w:val="both"/>
        <w:rPr>
          <w:rFonts w:ascii="Arial" w:hAnsi="Arial" w:cs="Arial"/>
          <w:b/>
          <w:bCs/>
          <w:sz w:val="22"/>
          <w:lang w:eastAsia="en-GB"/>
        </w:rPr>
      </w:pPr>
      <w:r>
        <w:rPr>
          <w:rFonts w:ascii="Arial" w:hAnsi="Arial" w:cs="Arial"/>
          <w:sz w:val="22"/>
        </w:rPr>
        <w:lastRenderedPageBreak/>
        <w:t>4</w:t>
      </w:r>
      <w:r w:rsidRPr="00E95984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3</w:t>
      </w:r>
      <w:r w:rsidRPr="00E95984">
        <w:rPr>
          <w:rFonts w:ascii="Arial" w:hAnsi="Arial" w:cs="Arial"/>
          <w:sz w:val="22"/>
        </w:rPr>
        <w:t>.</w:t>
      </w:r>
      <w:r w:rsidRPr="00E95984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>
        <w:rPr>
          <w:rFonts w:ascii="Arial" w:hAnsi="Arial" w:cs="Arial"/>
          <w:sz w:val="22"/>
        </w:rPr>
        <w:t xml:space="preserve"> </w:t>
      </w:r>
      <w:r w:rsidRPr="00E95984">
        <w:rPr>
          <w:rFonts w:ascii="Arial" w:hAnsi="Arial" w:cs="Arial"/>
          <w:sz w:val="22"/>
          <w:lang w:eastAsia="en-GB"/>
        </w:rPr>
        <w:t>gamintojo ir (ar) tiekėjo laisvos formos deklaracij</w:t>
      </w:r>
      <w:r>
        <w:rPr>
          <w:rFonts w:ascii="Arial" w:hAnsi="Arial" w:cs="Arial"/>
          <w:sz w:val="22"/>
          <w:lang w:eastAsia="en-GB"/>
        </w:rPr>
        <w:t>ą</w:t>
      </w:r>
      <w:r w:rsidRPr="00E95984">
        <w:rPr>
          <w:rFonts w:ascii="Arial" w:hAnsi="Arial" w:cs="Arial"/>
          <w:sz w:val="22"/>
          <w:lang w:eastAsia="en-GB"/>
        </w:rPr>
        <w:t xml:space="preserve"> ar kiti lygiaverči</w:t>
      </w:r>
      <w:r>
        <w:rPr>
          <w:rFonts w:ascii="Arial" w:hAnsi="Arial" w:cs="Arial"/>
          <w:sz w:val="22"/>
          <w:lang w:eastAsia="en-GB"/>
        </w:rPr>
        <w:t>ai</w:t>
      </w:r>
      <w:r w:rsidRPr="00E95984">
        <w:rPr>
          <w:rFonts w:ascii="Arial" w:hAnsi="Arial" w:cs="Arial"/>
          <w:sz w:val="22"/>
          <w:lang w:eastAsia="en-GB"/>
        </w:rPr>
        <w:t xml:space="preserve"> dokumentai galint</w:t>
      </w:r>
      <w:r>
        <w:rPr>
          <w:rFonts w:ascii="Arial" w:hAnsi="Arial" w:cs="Arial"/>
          <w:sz w:val="22"/>
          <w:lang w:eastAsia="en-GB"/>
        </w:rPr>
        <w:t>y</w:t>
      </w:r>
      <w:r w:rsidRPr="00E95984">
        <w:rPr>
          <w:rFonts w:ascii="Arial" w:hAnsi="Arial" w:cs="Arial"/>
          <w:sz w:val="22"/>
          <w:lang w:eastAsia="en-GB"/>
        </w:rPr>
        <w:t>s įrodyti atitikimą reikalavimams</w:t>
      </w:r>
      <w:r>
        <w:rPr>
          <w:rFonts w:ascii="Arial" w:hAnsi="Arial" w:cs="Arial"/>
          <w:sz w:val="22"/>
          <w:lang w:eastAsia="en-GB"/>
        </w:rPr>
        <w:t xml:space="preserve"> </w:t>
      </w:r>
      <w:r w:rsidRPr="007B7160">
        <w:rPr>
          <w:rFonts w:ascii="Arial" w:hAnsi="Arial" w:cs="Arial"/>
          <w:b/>
          <w:bCs/>
          <w:sz w:val="22"/>
          <w:lang w:eastAsia="en-GB"/>
        </w:rPr>
        <w:t>(lietuvių kalba).</w:t>
      </w:r>
    </w:p>
    <w:p w14:paraId="369B1650" w14:textId="77777777" w:rsidR="0093367A" w:rsidRPr="00646018" w:rsidRDefault="0093367A">
      <w:pPr>
        <w:pStyle w:val="Betarp"/>
        <w:jc w:val="both"/>
        <w:rPr>
          <w:rFonts w:ascii="Arial" w:hAnsi="Arial" w:cs="Arial"/>
          <w:sz w:val="22"/>
        </w:rPr>
      </w:pPr>
    </w:p>
    <w:p w14:paraId="4DBA5A35" w14:textId="75FE051C" w:rsidR="007102A0" w:rsidRPr="00646018" w:rsidRDefault="00DF78BA">
      <w:pPr>
        <w:pStyle w:val="Sraopastraipa"/>
        <w:spacing w:after="0" w:line="240" w:lineRule="auto"/>
        <w:ind w:left="0"/>
        <w:jc w:val="both"/>
        <w:textAlignment w:val="baseline"/>
      </w:pPr>
      <w:r w:rsidRPr="00646018">
        <w:rPr>
          <w:rFonts w:ascii="Arial" w:eastAsia="Calibri" w:hAnsi="Arial" w:cs="Arial"/>
        </w:rPr>
        <w:t xml:space="preserve">* Esant </w:t>
      </w:r>
      <w:r w:rsidR="0080020C" w:rsidRPr="00646018">
        <w:rPr>
          <w:rFonts w:ascii="Arial" w:eastAsia="Calibri" w:hAnsi="Arial" w:cs="Arial"/>
        </w:rPr>
        <w:t>poreikiui</w:t>
      </w:r>
      <w:r w:rsidRPr="00646018">
        <w:rPr>
          <w:rFonts w:ascii="Arial" w:eastAsia="Calibri" w:hAnsi="Arial" w:cs="Arial"/>
        </w:rPr>
        <w:t>,</w:t>
      </w:r>
      <w:r w:rsidRPr="00646018">
        <w:rPr>
          <w:rFonts w:ascii="Arial" w:hAnsi="Arial" w:cs="Arial"/>
        </w:rPr>
        <w:t xml:space="preserve"> Perkančioji organizacija </w:t>
      </w:r>
      <w:r w:rsidRPr="00646018">
        <w:rPr>
          <w:rFonts w:ascii="Arial" w:eastAsia="Calibri" w:hAnsi="Arial" w:cs="Arial"/>
        </w:rPr>
        <w:t>gali prašyti pateikti dokumentų originalus.</w:t>
      </w:r>
    </w:p>
    <w:p w14:paraId="01237A66" w14:textId="2F07A49C" w:rsidR="007102A0" w:rsidRPr="00646018" w:rsidRDefault="00DF78BA">
      <w:pPr>
        <w:pStyle w:val="Sraopastraipa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</w:rPr>
      </w:pPr>
      <w:r w:rsidRPr="00646018">
        <w:rPr>
          <w:rFonts w:ascii="Arial" w:eastAsia="Calibri" w:hAnsi="Arial" w:cs="Arial"/>
        </w:rPr>
        <w:t>** Vertimas turi būti patvirtintas tiekėjo ar jo įgalioto asmens (nurodant vertėjo vardą (vardo raidę), pavardę, pareigas) parašu ir antspaudu (jei turi), kad vertimą atlikęs asmuo liudija dokumento tikrumą.</w:t>
      </w:r>
    </w:p>
    <w:p w14:paraId="491B580C" w14:textId="77777777" w:rsidR="007102A0" w:rsidRPr="00646018" w:rsidRDefault="007102A0">
      <w:pPr>
        <w:pStyle w:val="Sraopastraipa"/>
        <w:spacing w:after="0" w:line="240" w:lineRule="auto"/>
        <w:ind w:left="0"/>
        <w:jc w:val="both"/>
        <w:textAlignment w:val="baseline"/>
      </w:pPr>
    </w:p>
    <w:p w14:paraId="390D98A8" w14:textId="77777777" w:rsidR="007102A0" w:rsidRPr="00646018" w:rsidRDefault="00DF78BA">
      <w:pPr>
        <w:shd w:val="clear" w:color="auto" w:fill="E2EFD9"/>
        <w:spacing w:after="0" w:line="240" w:lineRule="auto"/>
        <w:jc w:val="both"/>
      </w:pPr>
      <w:r w:rsidRPr="00646018">
        <w:rPr>
          <w:rFonts w:ascii="Arial" w:hAnsi="Arial" w:cs="Arial"/>
        </w:rPr>
        <w:t>4.2. DOKUMENTAI, KURIUOS REIKIA PATEIKTI SU PREKĖMIS:</w:t>
      </w:r>
    </w:p>
    <w:p w14:paraId="6A6A5436" w14:textId="77777777" w:rsidR="0093367A" w:rsidRPr="00560CC6" w:rsidRDefault="0093367A" w:rsidP="0093367A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firstLine="0"/>
        <w:jc w:val="both"/>
        <w:rPr>
          <w:rFonts w:ascii="Arial" w:hAnsi="Arial" w:cs="Arial"/>
          <w:i w:val="0"/>
          <w:iCs w:val="0"/>
          <w:sz w:val="22"/>
          <w:szCs w:val="22"/>
          <w:lang w:val="pt-BR"/>
        </w:rPr>
      </w:pPr>
      <w:r w:rsidRPr="000B540C">
        <w:rPr>
          <w:rFonts w:ascii="Arial" w:hAnsi="Arial" w:cs="Arial"/>
          <w:i w:val="0"/>
          <w:iCs w:val="0"/>
          <w:sz w:val="22"/>
          <w:szCs w:val="22"/>
        </w:rPr>
        <w:t xml:space="preserve">4.2.1. </w:t>
      </w:r>
      <w:r w:rsidRPr="000B540C">
        <w:rPr>
          <w:rFonts w:ascii="Arial" w:hAnsi="Arial" w:cs="Arial"/>
          <w:i w:val="0"/>
          <w:iCs w:val="0"/>
          <w:sz w:val="22"/>
          <w:szCs w:val="22"/>
          <w:lang w:val="pt-BR"/>
        </w:rPr>
        <w:t>Prekių perdavimo – priėmimo aktą</w:t>
      </w:r>
      <w:r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 pateikiamas per elektroninės sąskaitos sistemą;</w:t>
      </w:r>
    </w:p>
    <w:p w14:paraId="0C2D9382" w14:textId="77777777" w:rsidR="0093367A" w:rsidRPr="001B74BE" w:rsidRDefault="0093367A" w:rsidP="0093367A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4.2.2 PVM sąskaita – faktūra pateikiama per elektroninės sąskaitos sistemą.</w:t>
      </w:r>
    </w:p>
    <w:p w14:paraId="37718AE1" w14:textId="42C6AF6B" w:rsidR="006102FD" w:rsidRPr="006102FD" w:rsidRDefault="006102FD" w:rsidP="006102FD">
      <w:pPr>
        <w:pStyle w:val="Bodytext20"/>
        <w:widowControl w:val="0"/>
        <w:spacing w:line="240" w:lineRule="auto"/>
        <w:ind w:firstLine="0"/>
        <w:jc w:val="both"/>
        <w:rPr>
          <w:i w:val="0"/>
          <w:iCs w:val="0"/>
        </w:rPr>
      </w:pPr>
      <w:r w:rsidRPr="006102FD">
        <w:rPr>
          <w:rFonts w:ascii="Arial" w:hAnsi="Arial" w:cs="Arial"/>
          <w:i w:val="0"/>
          <w:iCs w:val="0"/>
        </w:rPr>
        <w:t>4.2.</w:t>
      </w:r>
      <w:r w:rsidR="0093367A">
        <w:rPr>
          <w:rFonts w:ascii="Arial" w:hAnsi="Arial" w:cs="Arial"/>
          <w:i w:val="0"/>
          <w:iCs w:val="0"/>
        </w:rPr>
        <w:t>3</w:t>
      </w:r>
      <w:r w:rsidRPr="006102FD">
        <w:rPr>
          <w:rFonts w:ascii="Arial" w:hAnsi="Arial" w:cs="Arial"/>
          <w:i w:val="0"/>
          <w:iCs w:val="0"/>
        </w:rPr>
        <w:t>. Prekės naudojimosi vadovas</w:t>
      </w:r>
      <w:r w:rsidR="00263BD1">
        <w:rPr>
          <w:rFonts w:ascii="Arial" w:hAnsi="Arial" w:cs="Arial"/>
          <w:i w:val="0"/>
          <w:iCs w:val="0"/>
        </w:rPr>
        <w:t xml:space="preserve"> </w:t>
      </w:r>
      <w:r w:rsidRPr="006102FD">
        <w:rPr>
          <w:rFonts w:ascii="Arial" w:hAnsi="Arial" w:cs="Arial"/>
          <w:i w:val="0"/>
          <w:iCs w:val="0"/>
        </w:rPr>
        <w:t xml:space="preserve">(lietuvių </w:t>
      </w:r>
      <w:r w:rsidR="00703277" w:rsidRPr="006102FD">
        <w:rPr>
          <w:rFonts w:ascii="Arial" w:hAnsi="Arial" w:cs="Arial"/>
          <w:i w:val="0"/>
          <w:iCs w:val="0"/>
        </w:rPr>
        <w:t>kalba</w:t>
      </w:r>
      <w:r w:rsidRPr="006102FD">
        <w:rPr>
          <w:rFonts w:ascii="Arial" w:hAnsi="Arial" w:cs="Arial"/>
          <w:i w:val="0"/>
          <w:iCs w:val="0"/>
        </w:rPr>
        <w:t>)</w:t>
      </w:r>
    </w:p>
    <w:p w14:paraId="19E9A292" w14:textId="2B31BBAC" w:rsidR="006102FD" w:rsidRPr="006102FD" w:rsidRDefault="006102FD" w:rsidP="006102FD">
      <w:pPr>
        <w:widowControl w:val="0"/>
        <w:spacing w:after="0" w:line="240" w:lineRule="auto"/>
        <w:jc w:val="both"/>
      </w:pPr>
      <w:r w:rsidRPr="006102FD">
        <w:rPr>
          <w:rFonts w:ascii="Arial" w:hAnsi="Arial" w:cs="Arial"/>
          <w:iCs/>
        </w:rPr>
        <w:t>4.2.</w:t>
      </w:r>
      <w:r w:rsidR="0093367A">
        <w:rPr>
          <w:rFonts w:ascii="Arial" w:hAnsi="Arial" w:cs="Arial"/>
          <w:iCs/>
        </w:rPr>
        <w:t>4</w:t>
      </w:r>
      <w:r w:rsidRPr="006102FD">
        <w:rPr>
          <w:rFonts w:ascii="Arial" w:hAnsi="Arial" w:cs="Arial"/>
          <w:iCs/>
        </w:rPr>
        <w:t>. Prekės garantiją užtikrinantis dokumentas;</w:t>
      </w:r>
    </w:p>
    <w:p w14:paraId="330E83CC" w14:textId="56086259" w:rsidR="006102FD" w:rsidRDefault="006102FD" w:rsidP="006102FD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 w:rsidRPr="006102FD">
        <w:rPr>
          <w:rFonts w:ascii="Arial" w:hAnsi="Arial" w:cs="Arial"/>
          <w:iCs/>
        </w:rPr>
        <w:t>4.2.</w:t>
      </w:r>
      <w:r w:rsidR="0093367A">
        <w:rPr>
          <w:rFonts w:ascii="Arial" w:hAnsi="Arial" w:cs="Arial"/>
          <w:iCs/>
        </w:rPr>
        <w:t>5</w:t>
      </w:r>
      <w:r w:rsidRPr="006102FD">
        <w:rPr>
          <w:rFonts w:ascii="Arial" w:hAnsi="Arial" w:cs="Arial"/>
          <w:iCs/>
        </w:rPr>
        <w:t>. Prekės dokumentas įrodantis jos pagaminimo datą.</w:t>
      </w:r>
    </w:p>
    <w:p w14:paraId="6DC51E29" w14:textId="5E4D9D15" w:rsidR="008065F9" w:rsidRPr="006102FD" w:rsidRDefault="008065F9" w:rsidP="006102FD">
      <w:pPr>
        <w:widowControl w:val="0"/>
        <w:spacing w:after="0" w:line="240" w:lineRule="auto"/>
        <w:jc w:val="both"/>
      </w:pPr>
      <w:r>
        <w:rPr>
          <w:rFonts w:ascii="Arial" w:hAnsi="Arial" w:cs="Arial"/>
          <w:iCs/>
        </w:rPr>
        <w:t>4.2.6 Tiekėjas turi pateikti technin</w:t>
      </w:r>
      <w:r w:rsidR="00F92FC5">
        <w:rPr>
          <w:rFonts w:ascii="Arial" w:hAnsi="Arial" w:cs="Arial"/>
          <w:iCs/>
        </w:rPr>
        <w:t>į</w:t>
      </w:r>
      <w:r>
        <w:rPr>
          <w:rFonts w:ascii="Arial" w:hAnsi="Arial" w:cs="Arial"/>
          <w:iCs/>
        </w:rPr>
        <w:t xml:space="preserve"> pas</w:t>
      </w:r>
      <w:r w:rsidR="00F92FC5">
        <w:rPr>
          <w:rFonts w:ascii="Arial" w:hAnsi="Arial" w:cs="Arial"/>
          <w:iCs/>
        </w:rPr>
        <w:t>ą</w:t>
      </w:r>
      <w:r>
        <w:rPr>
          <w:rFonts w:ascii="Arial" w:hAnsi="Arial" w:cs="Arial"/>
          <w:iCs/>
        </w:rPr>
        <w:t xml:space="preserve"> galiojančius Lietuvos Respublikoje.</w:t>
      </w:r>
    </w:p>
    <w:p w14:paraId="544E5C7B" w14:textId="73E85A7B" w:rsidR="007102A0" w:rsidRPr="00646018" w:rsidRDefault="007102A0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092B76CE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D3EBFE9" w14:textId="2E262A24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4B5536B2" w14:textId="7FE642BA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1 priedas. Prekių atitikties techninės specifikacijos reikalavimams palyginamoji lentelė</w:t>
      </w:r>
      <w:r w:rsidR="00B76FEF">
        <w:rPr>
          <w:rFonts w:ascii="Arial" w:hAnsi="Arial" w:cs="Arial"/>
          <w:sz w:val="22"/>
        </w:rPr>
        <w:t>.</w:t>
      </w:r>
    </w:p>
    <w:p w14:paraId="1F201778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  <w:bookmarkStart w:id="5" w:name="_Hlk1268480851"/>
      <w:bookmarkEnd w:id="5"/>
    </w:p>
    <w:p w14:paraId="18E68E3C" w14:textId="77777777" w:rsidR="00E85E03" w:rsidRPr="00E85E03" w:rsidRDefault="00E85E03" w:rsidP="00E85E03">
      <w:pPr>
        <w:pStyle w:val="Betarp"/>
        <w:rPr>
          <w:rFonts w:ascii="Arial" w:hAnsi="Arial" w:cs="Arial"/>
        </w:rPr>
      </w:pPr>
    </w:p>
    <w:p w14:paraId="2D31110A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</w:p>
    <w:p w14:paraId="4E677A2F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_________________</w:t>
      </w:r>
    </w:p>
    <w:sectPr w:rsidR="007102A0" w:rsidRPr="00646018">
      <w:headerReference w:type="default" r:id="rId6"/>
      <w:footerReference w:type="default" r:id="rId7"/>
      <w:pgSz w:w="11906" w:h="16838"/>
      <w:pgMar w:top="1440" w:right="1440" w:bottom="1440" w:left="1440" w:header="0" w:footer="708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76419" w14:textId="77777777" w:rsidR="00AE3B2B" w:rsidRDefault="00AE3B2B">
      <w:pPr>
        <w:spacing w:after="0" w:line="240" w:lineRule="auto"/>
      </w:pPr>
      <w:r>
        <w:separator/>
      </w:r>
    </w:p>
  </w:endnote>
  <w:endnote w:type="continuationSeparator" w:id="0">
    <w:p w14:paraId="634C4DCE" w14:textId="77777777" w:rsidR="00AE3B2B" w:rsidRDefault="00AE3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3437255"/>
      <w:docPartObj>
        <w:docPartGallery w:val="Page Numbers (Bottom of Page)"/>
        <w:docPartUnique/>
      </w:docPartObj>
    </w:sdtPr>
    <w:sdtContent>
      <w:p w14:paraId="0EAC1576" w14:textId="77777777" w:rsidR="007102A0" w:rsidRDefault="00DF78BA">
        <w:pPr>
          <w:pStyle w:val="Porat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00570" w14:textId="77777777" w:rsidR="007102A0" w:rsidRDefault="007102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95957" w14:textId="77777777" w:rsidR="00AE3B2B" w:rsidRDefault="00AE3B2B">
      <w:pPr>
        <w:spacing w:after="0" w:line="240" w:lineRule="auto"/>
      </w:pPr>
      <w:r>
        <w:separator/>
      </w:r>
    </w:p>
  </w:footnote>
  <w:footnote w:type="continuationSeparator" w:id="0">
    <w:p w14:paraId="0329BD6D" w14:textId="77777777" w:rsidR="00AE3B2B" w:rsidRDefault="00AE3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427C" w14:textId="6E201BB7" w:rsidR="00620A02" w:rsidRDefault="00620A02">
    <w:pPr>
      <w:pStyle w:val="Antrats"/>
    </w:pPr>
  </w:p>
  <w:p w14:paraId="7B556E30" w14:textId="77777777" w:rsidR="00DF2FFE" w:rsidRDefault="001A17C8" w:rsidP="00DF2FFE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Skelbiamos apklausos</w:t>
    </w:r>
    <w:r w:rsidR="00620A02" w:rsidRPr="00DD35D3">
      <w:rPr>
        <w:rFonts w:ascii="Arial" w:hAnsi="Arial" w:cs="Arial"/>
        <w:sz w:val="20"/>
        <w:szCs w:val="20"/>
      </w:rPr>
      <w:t xml:space="preserve"> Specialiųjų sąlygų </w:t>
    </w:r>
  </w:p>
  <w:p w14:paraId="67C0F086" w14:textId="02F7E694" w:rsidR="00620A02" w:rsidRPr="00DD35D3" w:rsidRDefault="00620A02" w:rsidP="00DF2FFE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1 priedas</w:t>
    </w:r>
    <w:r w:rsidRPr="00DD35D3">
      <w:rPr>
        <w:rFonts w:ascii="Arial" w:hAnsi="Arial" w:cs="Arial"/>
        <w:sz w:val="20"/>
        <w:szCs w:val="20"/>
      </w:rPr>
      <w:t xml:space="preserve"> „</w:t>
    </w:r>
    <w:r w:rsidR="00DF2FFE">
      <w:rPr>
        <w:rFonts w:ascii="Arial" w:hAnsi="Arial" w:cs="Arial"/>
        <w:sz w:val="20"/>
        <w:szCs w:val="20"/>
      </w:rPr>
      <w:t xml:space="preserve">Šarnyrinio krautuvo </w:t>
    </w:r>
    <w:r>
      <w:rPr>
        <w:rFonts w:ascii="Arial" w:hAnsi="Arial" w:cs="Arial"/>
        <w:sz w:val="20"/>
        <w:szCs w:val="20"/>
      </w:rPr>
      <w:t>Techninė specifikacija</w:t>
    </w:r>
    <w:r w:rsidRPr="00DD35D3">
      <w:rPr>
        <w:rFonts w:ascii="Arial" w:hAnsi="Arial" w:cs="Arial"/>
        <w:sz w:val="20"/>
        <w:szCs w:val="20"/>
      </w:rPr>
      <w:t>“</w:t>
    </w:r>
  </w:p>
  <w:p w14:paraId="6FD82E54" w14:textId="77777777" w:rsidR="00620A02" w:rsidRDefault="00620A02" w:rsidP="00620A02">
    <w:pPr>
      <w:pStyle w:val="Antrats"/>
    </w:pPr>
  </w:p>
  <w:p w14:paraId="645B0314" w14:textId="77777777" w:rsidR="00620A02" w:rsidRDefault="00620A0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A0"/>
    <w:rsid w:val="00003B81"/>
    <w:rsid w:val="00005530"/>
    <w:rsid w:val="00047F18"/>
    <w:rsid w:val="0009184F"/>
    <w:rsid w:val="000A1AB3"/>
    <w:rsid w:val="000A283D"/>
    <w:rsid w:val="000A5A96"/>
    <w:rsid w:val="000F6FD1"/>
    <w:rsid w:val="00101148"/>
    <w:rsid w:val="00110571"/>
    <w:rsid w:val="00151C63"/>
    <w:rsid w:val="001808B5"/>
    <w:rsid w:val="00183739"/>
    <w:rsid w:val="00186078"/>
    <w:rsid w:val="001938CA"/>
    <w:rsid w:val="001961CA"/>
    <w:rsid w:val="001A17C8"/>
    <w:rsid w:val="001A3FF6"/>
    <w:rsid w:val="001A46A2"/>
    <w:rsid w:val="001B50BC"/>
    <w:rsid w:val="001D31CF"/>
    <w:rsid w:val="001F7C23"/>
    <w:rsid w:val="002531B1"/>
    <w:rsid w:val="00263BD1"/>
    <w:rsid w:val="002752FE"/>
    <w:rsid w:val="002B30E5"/>
    <w:rsid w:val="002D537E"/>
    <w:rsid w:val="002F37E7"/>
    <w:rsid w:val="0032733D"/>
    <w:rsid w:val="00347571"/>
    <w:rsid w:val="0036390A"/>
    <w:rsid w:val="003D3A94"/>
    <w:rsid w:val="003D774C"/>
    <w:rsid w:val="00411197"/>
    <w:rsid w:val="00466325"/>
    <w:rsid w:val="0048340F"/>
    <w:rsid w:val="004A1511"/>
    <w:rsid w:val="004A38E0"/>
    <w:rsid w:val="004C3482"/>
    <w:rsid w:val="004E2886"/>
    <w:rsid w:val="004E756A"/>
    <w:rsid w:val="0050241C"/>
    <w:rsid w:val="005111EA"/>
    <w:rsid w:val="0053773E"/>
    <w:rsid w:val="00587AD2"/>
    <w:rsid w:val="005A10A2"/>
    <w:rsid w:val="005A4314"/>
    <w:rsid w:val="005B5F81"/>
    <w:rsid w:val="005B6211"/>
    <w:rsid w:val="005D07C5"/>
    <w:rsid w:val="005D40E5"/>
    <w:rsid w:val="006037F7"/>
    <w:rsid w:val="006102FD"/>
    <w:rsid w:val="006129EB"/>
    <w:rsid w:val="00620A02"/>
    <w:rsid w:val="00620EDF"/>
    <w:rsid w:val="006411A5"/>
    <w:rsid w:val="00646018"/>
    <w:rsid w:val="0065422E"/>
    <w:rsid w:val="0065617A"/>
    <w:rsid w:val="0068474A"/>
    <w:rsid w:val="006B1D4B"/>
    <w:rsid w:val="006F0D03"/>
    <w:rsid w:val="00703277"/>
    <w:rsid w:val="007102A0"/>
    <w:rsid w:val="00717F9C"/>
    <w:rsid w:val="00726CAF"/>
    <w:rsid w:val="007633EA"/>
    <w:rsid w:val="00772536"/>
    <w:rsid w:val="007728E0"/>
    <w:rsid w:val="0077636B"/>
    <w:rsid w:val="007D22DA"/>
    <w:rsid w:val="007F33BF"/>
    <w:rsid w:val="0080020C"/>
    <w:rsid w:val="0080339E"/>
    <w:rsid w:val="00804582"/>
    <w:rsid w:val="008065F9"/>
    <w:rsid w:val="008361A6"/>
    <w:rsid w:val="0085597A"/>
    <w:rsid w:val="00867A31"/>
    <w:rsid w:val="00875D98"/>
    <w:rsid w:val="0089670C"/>
    <w:rsid w:val="008A4A8B"/>
    <w:rsid w:val="008B2515"/>
    <w:rsid w:val="008B6857"/>
    <w:rsid w:val="008E586D"/>
    <w:rsid w:val="00901DB0"/>
    <w:rsid w:val="009246BF"/>
    <w:rsid w:val="0093367A"/>
    <w:rsid w:val="00946EE4"/>
    <w:rsid w:val="009C2478"/>
    <w:rsid w:val="009D60A6"/>
    <w:rsid w:val="009E7945"/>
    <w:rsid w:val="00A016DD"/>
    <w:rsid w:val="00A34470"/>
    <w:rsid w:val="00A4065B"/>
    <w:rsid w:val="00A409AA"/>
    <w:rsid w:val="00A4672D"/>
    <w:rsid w:val="00A762EC"/>
    <w:rsid w:val="00A87979"/>
    <w:rsid w:val="00AC7FB6"/>
    <w:rsid w:val="00AD4439"/>
    <w:rsid w:val="00AD65AD"/>
    <w:rsid w:val="00AE3B2B"/>
    <w:rsid w:val="00AE4FCF"/>
    <w:rsid w:val="00AE5F21"/>
    <w:rsid w:val="00B56ABC"/>
    <w:rsid w:val="00B76FEF"/>
    <w:rsid w:val="00BC36CE"/>
    <w:rsid w:val="00BE45D4"/>
    <w:rsid w:val="00BE5304"/>
    <w:rsid w:val="00C00F09"/>
    <w:rsid w:val="00C21F4B"/>
    <w:rsid w:val="00C239A8"/>
    <w:rsid w:val="00C618D7"/>
    <w:rsid w:val="00C62391"/>
    <w:rsid w:val="00C62E69"/>
    <w:rsid w:val="00C95AF4"/>
    <w:rsid w:val="00CB3DA9"/>
    <w:rsid w:val="00CE34AB"/>
    <w:rsid w:val="00D50CA7"/>
    <w:rsid w:val="00D5440D"/>
    <w:rsid w:val="00D6259C"/>
    <w:rsid w:val="00D767E3"/>
    <w:rsid w:val="00D97937"/>
    <w:rsid w:val="00DB2705"/>
    <w:rsid w:val="00DF001C"/>
    <w:rsid w:val="00DF2FFE"/>
    <w:rsid w:val="00DF78BA"/>
    <w:rsid w:val="00DF7ADC"/>
    <w:rsid w:val="00E21CD6"/>
    <w:rsid w:val="00E40955"/>
    <w:rsid w:val="00E575AF"/>
    <w:rsid w:val="00E648E6"/>
    <w:rsid w:val="00E67250"/>
    <w:rsid w:val="00E85E03"/>
    <w:rsid w:val="00EB7B92"/>
    <w:rsid w:val="00ED3B20"/>
    <w:rsid w:val="00F01F8F"/>
    <w:rsid w:val="00F06732"/>
    <w:rsid w:val="00F42157"/>
    <w:rsid w:val="00F92FC5"/>
    <w:rsid w:val="00FA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9F56"/>
  <w15:docId w15:val="{D70978FB-4CE2-4B46-8E02-44C9579A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994"/>
    <w:pPr>
      <w:spacing w:after="160" w:line="259" w:lineRule="auto"/>
    </w:pPr>
    <w:rPr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qFormat/>
    <w:rsid w:val="00472A60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Bodytext">
    <w:name w:val="Body text_"/>
    <w:link w:val="Bodytext1"/>
    <w:qFormat/>
    <w:locked/>
    <w:rsid w:val="00472A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qFormat/>
    <w:rsid w:val="00472A60"/>
    <w:rPr>
      <w:i/>
      <w:iCs/>
      <w:sz w:val="23"/>
      <w:szCs w:val="23"/>
      <w:shd w:val="clear" w:color="auto" w:fill="FFFFFF"/>
    </w:rPr>
  </w:style>
  <w:style w:type="character" w:customStyle="1" w:styleId="Iskyrimas">
    <w:name w:val="Išskyrimas"/>
    <w:basedOn w:val="Numatytasispastraiposriftas"/>
    <w:uiPriority w:val="20"/>
    <w:qFormat/>
    <w:rsid w:val="00472A60"/>
    <w:rPr>
      <w:i/>
      <w:iCs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472A60"/>
  </w:style>
  <w:style w:type="character" w:customStyle="1" w:styleId="Bodytext9">
    <w:name w:val="Body text (9)_"/>
    <w:link w:val="Bodytext90"/>
    <w:qFormat/>
    <w:rsid w:val="00472A6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2A60"/>
  </w:style>
  <w:style w:type="character" w:customStyle="1" w:styleId="form-control">
    <w:name w:val="form-control"/>
    <w:basedOn w:val="Numatytasispastraiposriftas"/>
    <w:qFormat/>
    <w:rsid w:val="00CF0340"/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6C716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6C7168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6C7168"/>
    <w:rPr>
      <w:b/>
      <w:bCs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Betarp">
    <w:name w:val="No Spacing"/>
    <w:uiPriority w:val="1"/>
    <w:qFormat/>
    <w:rsid w:val="00472A60"/>
    <w:rPr>
      <w:rFonts w:ascii="Times New Roman" w:hAnsi="Times New Roman" w:cs="Times New Roman"/>
      <w:sz w:val="24"/>
    </w:rPr>
  </w:style>
  <w:style w:type="paragraph" w:customStyle="1" w:styleId="Bodytext1">
    <w:name w:val="Body text1"/>
    <w:basedOn w:val="prastasis"/>
    <w:link w:val="Bodytext"/>
    <w:qFormat/>
    <w:rsid w:val="00472A60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qFormat/>
    <w:rsid w:val="00472A60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paragraph" w:styleId="Sraopastraipa">
    <w:name w:val="List Paragraph"/>
    <w:basedOn w:val="prastasis"/>
    <w:link w:val="SraopastraipaDiagrama"/>
    <w:uiPriority w:val="34"/>
    <w:qFormat/>
    <w:rsid w:val="00472A60"/>
    <w:pPr>
      <w:ind w:left="720"/>
      <w:contextualSpacing/>
    </w:pPr>
  </w:style>
  <w:style w:type="paragraph" w:customStyle="1" w:styleId="Bodytext90">
    <w:name w:val="Body text (9)"/>
    <w:basedOn w:val="prastasis"/>
    <w:link w:val="Bodytext9"/>
    <w:qFormat/>
    <w:rsid w:val="00472A6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Puslapinantratirporat">
    <w:name w:val="Puslapinė antraštė ir poraštė"/>
    <w:basedOn w:val="prastasis"/>
    <w:qFormat/>
  </w:style>
  <w:style w:type="paragraph" w:styleId="Porat">
    <w:name w:val="footer"/>
    <w:basedOn w:val="prastasis"/>
    <w:link w:val="PoratDiagrama"/>
    <w:uiPriority w:val="99"/>
    <w:unhideWhenUsed/>
    <w:rsid w:val="00472A60"/>
    <w:pPr>
      <w:tabs>
        <w:tab w:val="center" w:pos="4819"/>
        <w:tab w:val="right" w:pos="9638"/>
      </w:tabs>
      <w:spacing w:after="0" w:line="240" w:lineRule="auto"/>
    </w:pPr>
  </w:style>
  <w:style w:type="paragraph" w:styleId="Pataisymai">
    <w:name w:val="Revision"/>
    <w:uiPriority w:val="99"/>
    <w:semiHidden/>
    <w:qFormat/>
    <w:rsid w:val="006C7168"/>
    <w:rPr>
      <w:sz w:val="22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6C7168"/>
    <w:pPr>
      <w:spacing w:line="240" w:lineRule="auto"/>
    </w:pPr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6C7168"/>
    <w:rPr>
      <w:b/>
      <w:bCs/>
    </w:rPr>
  </w:style>
  <w:style w:type="paragraph" w:styleId="Antrats">
    <w:name w:val="header"/>
    <w:basedOn w:val="prastasis"/>
    <w:link w:val="AntratsDiagrama"/>
    <w:uiPriority w:val="99"/>
    <w:rsid w:val="00646018"/>
    <w:pPr>
      <w:tabs>
        <w:tab w:val="center" w:pos="4513"/>
        <w:tab w:val="right" w:pos="9026"/>
      </w:tabs>
      <w:suppressAutoHyphens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4601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2354</Words>
  <Characters>1342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dc:description/>
  <cp:lastModifiedBy>Gerda Šilingienė | VMU</cp:lastModifiedBy>
  <cp:revision>8</cp:revision>
  <dcterms:created xsi:type="dcterms:W3CDTF">2025-08-05T10:25:00Z</dcterms:created>
  <dcterms:modified xsi:type="dcterms:W3CDTF">2025-10-13T13:25:00Z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